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709"/>
        <w:rPr>
          <w:b w:val="1"/>
        </w:rPr>
      </w:pPr>
      <w:r>
        <w:rPr>
          <w:rStyle w:val="Style_1_ch"/>
          <w:b w:val="1"/>
        </w:rPr>
        <w:t>Житель Забайкальского края полу</w:t>
      </w:r>
      <w:r>
        <w:rPr>
          <w:rStyle w:val="Style_1_ch"/>
          <w:b w:val="1"/>
        </w:rPr>
        <w:t xml:space="preserve">чил 14 лет лишения свободы в колонии строгого режима за убийство и покушение на убийство человека.    </w:t>
      </w:r>
    </w:p>
    <w:p w14:paraId="02000000"/>
    <w:p w14:paraId="03000000">
      <w:pPr>
        <w:widowControl w:val="1"/>
        <w:spacing w:after="0" w:line="240" w:lineRule="auto"/>
        <w:ind w:firstLine="709"/>
        <w:jc w:val="both"/>
      </w:pPr>
      <w:r>
        <w:rPr>
          <w:rStyle w:val="Style_1_ch"/>
        </w:rPr>
        <w:t>Судом рассмотрено уголовное дело в отношении 36 – летнего жителя края,</w:t>
      </w:r>
      <w:r>
        <w:rPr>
          <w:rStyle w:val="Style_1_ch"/>
        </w:rPr>
        <w:t xml:space="preserve"> он осужден по </w:t>
      </w:r>
      <w:r>
        <w:rPr>
          <w:rStyle w:val="Style_1_ch"/>
        </w:rPr>
        <w:t>ч</w:t>
      </w:r>
      <w:r>
        <w:rPr>
          <w:rStyle w:val="Style_1_ch"/>
        </w:rPr>
        <w:t>. 1 ст. 105, ч. 3 ст. 30, ч. 1 ст. 105 УК РФ (умышленное причинение смерти другому человеку).</w:t>
      </w:r>
    </w:p>
    <w:p w14:paraId="04000000">
      <w:pPr>
        <w:widowControl w:val="1"/>
        <w:spacing w:after="0" w:line="240" w:lineRule="auto"/>
        <w:ind/>
        <w:jc w:val="both"/>
      </w:pPr>
    </w:p>
    <w:p w14:paraId="05000000">
      <w:pPr>
        <w:widowControl w:val="1"/>
        <w:ind w:firstLine="709"/>
      </w:pPr>
      <w:r>
        <w:rPr>
          <w:rStyle w:val="Style_1_ch"/>
        </w:rPr>
        <w:t xml:space="preserve">Судом установлено, что виновный в декабре 2025 года, находясь в состоянии алкогольного опьянения, нанес потерпевшему 2 удара ножом в область грудной клетки и левого плеча, чем причинил тяжкий вред здоровью, вместе с тем, смерть не наступила с связи со своевременно оказанной медицинской помощью. Далее в январе 2026 также находясь в состоянии опьянения виновное лицо реализуя умысел на причинение смерти этого же потерпевшего обхватил предплечьями рук шею потерпевшего, перекрыв доступ кислорода к дыхательным путям, в связи с чем наступила смерть от механической асфиксии. </w:t>
      </w:r>
    </w:p>
    <w:p w14:paraId="06000000">
      <w:pPr>
        <w:widowControl w:val="1"/>
        <w:ind w:firstLine="709"/>
      </w:pPr>
    </w:p>
    <w:p w14:paraId="07000000">
      <w:pPr>
        <w:widowControl w:val="1"/>
        <w:ind w:firstLine="709"/>
      </w:pPr>
      <w:r>
        <w:t xml:space="preserve">Приговор не вступил в законную. </w:t>
      </w:r>
    </w:p>
    <w:p w14:paraId="08000000">
      <w:pPr>
        <w:rPr>
          <w:b w:val="1"/>
          <w:sz w:val="24"/>
        </w:rPr>
      </w:pPr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widowControl w:val="1"/>
        <w:spacing w:after="0" w:before="0" w:line="240" w:lineRule="auto"/>
        <w:ind w:firstLine="0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No Spacing"/>
    <w:link w:val="Style_8_ch"/>
    <w:pPr>
      <w:widowControl w:val="0"/>
      <w:ind/>
      <w:jc w:val="left"/>
    </w:pPr>
    <w:rPr>
      <w:sz w:val="20"/>
    </w:rPr>
  </w:style>
  <w:style w:styleId="Style_8_ch" w:type="character">
    <w:name w:val="No Spacing"/>
    <w:link w:val="Style_8"/>
    <w:rPr>
      <w:sz w:val="20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Normal (Web)"/>
    <w:basedOn w:val="Style_1"/>
    <w:link w:val="Style_16_ch"/>
    <w:pPr>
      <w:widowControl w:val="1"/>
      <w:spacing w:afterAutospacing="on" w:beforeAutospacing="on"/>
      <w:ind/>
      <w:jc w:val="left"/>
    </w:pPr>
    <w:rPr>
      <w:sz w:val="24"/>
    </w:rPr>
  </w:style>
  <w:style w:styleId="Style_16_ch" w:type="character">
    <w:name w:val="Normal (Web)"/>
    <w:basedOn w:val="Style_1_ch"/>
    <w:link w:val="Style_16"/>
    <w:rPr>
      <w:sz w:val="24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List Paragraph"/>
    <w:basedOn w:val="Style_1"/>
    <w:link w:val="Style_20_ch"/>
    <w:pPr>
      <w:widowControl w:val="1"/>
      <w:ind w:left="720"/>
      <w:contextualSpacing w:val="1"/>
    </w:pPr>
  </w:style>
  <w:style w:styleId="Style_20_ch" w:type="character">
    <w:name w:val="List Paragraph"/>
    <w:basedOn w:val="Style_1_ch"/>
    <w:link w:val="Style_20"/>
  </w:style>
  <w:style w:styleId="Style_21" w:type="paragraph">
    <w:name w:val="Body Text Indent 3"/>
    <w:basedOn w:val="Style_1"/>
    <w:link w:val="Style_21_ch"/>
    <w:pPr>
      <w:widowControl w:val="1"/>
      <w:spacing w:line="360" w:lineRule="auto"/>
      <w:ind w:firstLine="709"/>
    </w:pPr>
  </w:style>
  <w:style w:styleId="Style_21_ch" w:type="character">
    <w:name w:val="Body Text Indent 3"/>
    <w:basedOn w:val="Style_1_ch"/>
    <w:link w:val="Style_21"/>
  </w:style>
  <w:style w:styleId="Style_22" w:type="paragraph">
    <w:name w:val="Subtitle"/>
    <w:next w:val="Style_1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itle"/>
    <w:next w:val="Style_1"/>
    <w:link w:val="Style_2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1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ConsNonformat + Times New Roman"/>
    <w:basedOn w:val="Style_1"/>
    <w:link w:val="Style_26_ch"/>
    <w:pPr>
      <w:widowControl w:val="0"/>
      <w:ind w:firstLine="567"/>
    </w:pPr>
  </w:style>
  <w:style w:styleId="Style_26_ch" w:type="character">
    <w:name w:val="ConsNonformat + Times New Roman"/>
    <w:basedOn w:val="Style_1_ch"/>
    <w:link w:val="Style_26"/>
  </w:style>
  <w:style w:styleId="Style_27" w:type="paragraph">
    <w:name w:val="heading 2"/>
    <w:next w:val="Style_1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2026-06-25T00:55:43Z</dcterms:created>
  <dcterms:modified xsi:type="dcterms:W3CDTF">2026-06-25T00:55:43Z</dcterms:modified>
</cp:coreProperties>
</file>